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2D" w:rsidRPr="00EF1B79" w:rsidRDefault="005A502D" w:rsidP="005A502D">
      <w:pPr>
        <w:jc w:val="center"/>
        <w:rPr>
          <w:b/>
          <w:sz w:val="24"/>
          <w:szCs w:val="24"/>
        </w:rPr>
      </w:pPr>
      <w:r w:rsidRPr="00EF1B79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 xml:space="preserve">необходимости прохождения </w:t>
      </w:r>
      <w:proofErr w:type="gramStart"/>
      <w:r>
        <w:rPr>
          <w:b/>
          <w:sz w:val="28"/>
          <w:szCs w:val="28"/>
        </w:rPr>
        <w:t>поступающими</w:t>
      </w:r>
      <w:proofErr w:type="gramEnd"/>
      <w:r>
        <w:rPr>
          <w:b/>
          <w:sz w:val="28"/>
          <w:szCs w:val="28"/>
        </w:rPr>
        <w:t xml:space="preserve"> обязательного предварительного </w:t>
      </w:r>
      <w:r w:rsidRPr="00EF1B79">
        <w:rPr>
          <w:b/>
          <w:sz w:val="28"/>
          <w:szCs w:val="28"/>
        </w:rPr>
        <w:t>медицинско</w:t>
      </w:r>
      <w:r>
        <w:rPr>
          <w:b/>
          <w:sz w:val="28"/>
          <w:szCs w:val="28"/>
        </w:rPr>
        <w:t xml:space="preserve">го </w:t>
      </w:r>
      <w:r w:rsidRPr="00EF1B79">
        <w:rPr>
          <w:b/>
          <w:sz w:val="28"/>
          <w:szCs w:val="28"/>
        </w:rPr>
        <w:t>осмотр</w:t>
      </w:r>
      <w:r>
        <w:rPr>
          <w:b/>
          <w:sz w:val="28"/>
          <w:szCs w:val="28"/>
        </w:rPr>
        <w:t>а</w:t>
      </w:r>
      <w:r w:rsidRPr="00EF1B79">
        <w:rPr>
          <w:b/>
          <w:sz w:val="28"/>
          <w:szCs w:val="28"/>
        </w:rPr>
        <w:t xml:space="preserve"> на отдельные направления </w:t>
      </w:r>
    </w:p>
    <w:p w:rsidR="005A502D" w:rsidRPr="00EF1B79" w:rsidRDefault="005A502D" w:rsidP="005A502D">
      <w:pPr>
        <w:jc w:val="center"/>
        <w:rPr>
          <w:b/>
          <w:sz w:val="24"/>
          <w:szCs w:val="24"/>
        </w:rPr>
      </w:pPr>
    </w:p>
    <w:p w:rsidR="005A502D" w:rsidRPr="00EF1B79" w:rsidRDefault="005A502D" w:rsidP="005A50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F1B79">
        <w:rPr>
          <w:sz w:val="28"/>
          <w:szCs w:val="28"/>
        </w:rPr>
        <w:t>В соответствии с Порядком приема на обучение по образовательным программам высшего образования  —  программам  бакалавриата,  программам специалитета, программам магистратуры на 202</w:t>
      </w:r>
      <w:r w:rsidR="00AD030E">
        <w:rPr>
          <w:sz w:val="28"/>
          <w:szCs w:val="28"/>
        </w:rPr>
        <w:t>2</w:t>
      </w:r>
      <w:r w:rsidRPr="00EF1B79">
        <w:rPr>
          <w:sz w:val="28"/>
          <w:szCs w:val="28"/>
        </w:rPr>
        <w:t>/202</w:t>
      </w:r>
      <w:r w:rsidR="00AD030E">
        <w:rPr>
          <w:sz w:val="28"/>
          <w:szCs w:val="28"/>
        </w:rPr>
        <w:t>3</w:t>
      </w:r>
      <w:bookmarkStart w:id="0" w:name="_GoBack"/>
      <w:bookmarkEnd w:id="0"/>
      <w:r w:rsidRPr="00EF1B79">
        <w:rPr>
          <w:sz w:val="28"/>
          <w:szCs w:val="28"/>
        </w:rPr>
        <w:t xml:space="preserve">  учебный год и Перечнем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утвержденным постановлением  Правительства</w:t>
      </w:r>
      <w:proofErr w:type="gramEnd"/>
      <w:r w:rsidRPr="00EF1B79">
        <w:rPr>
          <w:sz w:val="28"/>
          <w:szCs w:val="28"/>
        </w:rPr>
        <w:t xml:space="preserve">  Российской  Федерации от 14 августа 2013 г. № 697.</w:t>
      </w:r>
    </w:p>
    <w:p w:rsidR="005A502D" w:rsidRDefault="005A502D" w:rsidP="005A502D">
      <w:pPr>
        <w:jc w:val="center"/>
        <w:rPr>
          <w:b/>
          <w:sz w:val="24"/>
          <w:szCs w:val="24"/>
          <w:u w:val="single"/>
        </w:rPr>
      </w:pPr>
    </w:p>
    <w:p w:rsidR="003536A1" w:rsidRPr="00EF1B79" w:rsidRDefault="003536A1" w:rsidP="005A502D">
      <w:pPr>
        <w:jc w:val="center"/>
        <w:rPr>
          <w:b/>
          <w:sz w:val="24"/>
          <w:szCs w:val="24"/>
          <w:u w:val="single"/>
        </w:rPr>
      </w:pPr>
    </w:p>
    <w:p w:rsidR="005A502D" w:rsidRPr="008B1EC3" w:rsidRDefault="005A502D" w:rsidP="005A502D">
      <w:pPr>
        <w:jc w:val="center"/>
        <w:rPr>
          <w:b/>
          <w:sz w:val="28"/>
          <w:szCs w:val="28"/>
          <w:u w:val="single"/>
        </w:rPr>
      </w:pPr>
      <w:r w:rsidRPr="008B1EC3">
        <w:rPr>
          <w:b/>
          <w:sz w:val="28"/>
          <w:szCs w:val="28"/>
          <w:u w:val="single"/>
        </w:rPr>
        <w:t>Перечень направлений подготовки/</w:t>
      </w:r>
      <w:proofErr w:type="gramStart"/>
      <w:r w:rsidRPr="008B1EC3">
        <w:rPr>
          <w:b/>
          <w:sz w:val="28"/>
          <w:szCs w:val="28"/>
          <w:u w:val="single"/>
        </w:rPr>
        <w:t>специальностей</w:t>
      </w:r>
      <w:proofErr w:type="gramEnd"/>
      <w:r w:rsidRPr="008B1EC3">
        <w:rPr>
          <w:b/>
          <w:sz w:val="28"/>
          <w:szCs w:val="28"/>
          <w:u w:val="single"/>
        </w:rPr>
        <w:t xml:space="preserve"> на которые необходимы предварительные медицинские осмотры:</w:t>
      </w:r>
    </w:p>
    <w:p w:rsidR="005A502D" w:rsidRPr="008B1EC3" w:rsidRDefault="005A502D" w:rsidP="005A502D">
      <w:pPr>
        <w:rPr>
          <w:rFonts w:ascii="Arial" w:hAnsi="Arial" w:cs="Arial"/>
          <w:sz w:val="25"/>
          <w:szCs w:val="25"/>
        </w:rPr>
      </w:pPr>
    </w:p>
    <w:p w:rsidR="005A502D" w:rsidRDefault="005A502D" w:rsidP="005A502D">
      <w:pPr>
        <w:spacing w:line="360" w:lineRule="auto"/>
        <w:ind w:firstLine="851"/>
        <w:jc w:val="both"/>
        <w:rPr>
          <w:sz w:val="28"/>
          <w:szCs w:val="28"/>
        </w:rPr>
      </w:pPr>
      <w:r w:rsidRPr="008B1EC3">
        <w:rPr>
          <w:sz w:val="28"/>
          <w:szCs w:val="28"/>
        </w:rPr>
        <w:t>- 23.03.03 – «Эксплуатация транспортно - технологических машин и</w:t>
      </w:r>
    </w:p>
    <w:p w:rsidR="005A502D" w:rsidRPr="008B1EC3" w:rsidRDefault="005A502D" w:rsidP="005A502D">
      <w:pPr>
        <w:spacing w:line="360" w:lineRule="auto"/>
        <w:ind w:firstLine="2410"/>
        <w:jc w:val="both"/>
        <w:rPr>
          <w:sz w:val="28"/>
          <w:szCs w:val="28"/>
        </w:rPr>
      </w:pPr>
      <w:r w:rsidRPr="008B1EC3">
        <w:rPr>
          <w:sz w:val="28"/>
          <w:szCs w:val="28"/>
        </w:rPr>
        <w:t>комплексов»;</w:t>
      </w:r>
    </w:p>
    <w:p w:rsidR="005A502D" w:rsidRDefault="005A502D" w:rsidP="005A502D">
      <w:pPr>
        <w:spacing w:line="360" w:lineRule="auto"/>
        <w:ind w:firstLine="851"/>
        <w:jc w:val="both"/>
        <w:rPr>
          <w:sz w:val="28"/>
          <w:szCs w:val="28"/>
        </w:rPr>
      </w:pPr>
      <w:r w:rsidRPr="008B1EC3">
        <w:rPr>
          <w:sz w:val="28"/>
          <w:szCs w:val="28"/>
        </w:rPr>
        <w:t xml:space="preserve">- 35.03.06 – «Агроинженерия»; </w:t>
      </w:r>
    </w:p>
    <w:p w:rsidR="005A502D" w:rsidRDefault="005A502D" w:rsidP="005A502D">
      <w:pPr>
        <w:spacing w:line="360" w:lineRule="auto"/>
        <w:ind w:firstLine="851"/>
        <w:jc w:val="both"/>
        <w:rPr>
          <w:sz w:val="28"/>
          <w:szCs w:val="28"/>
        </w:rPr>
      </w:pPr>
      <w:r w:rsidRPr="008B1EC3">
        <w:rPr>
          <w:sz w:val="28"/>
          <w:szCs w:val="28"/>
        </w:rPr>
        <w:t xml:space="preserve">- 35.07.07 – «Технология производства и переработки </w:t>
      </w:r>
    </w:p>
    <w:p w:rsidR="005A502D" w:rsidRPr="008B1EC3" w:rsidRDefault="005A502D" w:rsidP="005A502D">
      <w:pPr>
        <w:spacing w:line="360" w:lineRule="auto"/>
        <w:ind w:firstLine="2268"/>
        <w:jc w:val="both"/>
        <w:rPr>
          <w:sz w:val="28"/>
          <w:szCs w:val="28"/>
        </w:rPr>
      </w:pPr>
      <w:r w:rsidRPr="008B1EC3">
        <w:rPr>
          <w:sz w:val="28"/>
          <w:szCs w:val="28"/>
        </w:rPr>
        <w:t>сельскохозяйственной продукции»</w:t>
      </w:r>
    </w:p>
    <w:p w:rsidR="003E0955" w:rsidRDefault="003E0955"/>
    <w:sectPr w:rsidR="003E0955" w:rsidSect="003E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02D"/>
    <w:rsid w:val="00022CF4"/>
    <w:rsid w:val="000471B2"/>
    <w:rsid w:val="000F7A80"/>
    <w:rsid w:val="00112159"/>
    <w:rsid w:val="00120948"/>
    <w:rsid w:val="00125C8E"/>
    <w:rsid w:val="00147235"/>
    <w:rsid w:val="00150042"/>
    <w:rsid w:val="00161B0A"/>
    <w:rsid w:val="00182FCF"/>
    <w:rsid w:val="00187A7B"/>
    <w:rsid w:val="001C1578"/>
    <w:rsid w:val="001E34D7"/>
    <w:rsid w:val="001F2675"/>
    <w:rsid w:val="00215DD2"/>
    <w:rsid w:val="00255B97"/>
    <w:rsid w:val="002774EA"/>
    <w:rsid w:val="002A04F8"/>
    <w:rsid w:val="002E4753"/>
    <w:rsid w:val="002E5A1F"/>
    <w:rsid w:val="002F5EDF"/>
    <w:rsid w:val="003158F3"/>
    <w:rsid w:val="003536A1"/>
    <w:rsid w:val="00364C08"/>
    <w:rsid w:val="0036757E"/>
    <w:rsid w:val="00394437"/>
    <w:rsid w:val="003B18A7"/>
    <w:rsid w:val="003B5217"/>
    <w:rsid w:val="003E0955"/>
    <w:rsid w:val="003E2820"/>
    <w:rsid w:val="00425C7F"/>
    <w:rsid w:val="00431B38"/>
    <w:rsid w:val="00433F75"/>
    <w:rsid w:val="0045476E"/>
    <w:rsid w:val="004739ED"/>
    <w:rsid w:val="004873E5"/>
    <w:rsid w:val="00487FEA"/>
    <w:rsid w:val="00490C09"/>
    <w:rsid w:val="004D19DC"/>
    <w:rsid w:val="004D3242"/>
    <w:rsid w:val="004E1173"/>
    <w:rsid w:val="00537B4E"/>
    <w:rsid w:val="00543970"/>
    <w:rsid w:val="005A502D"/>
    <w:rsid w:val="005F6D3C"/>
    <w:rsid w:val="006054D8"/>
    <w:rsid w:val="0061182A"/>
    <w:rsid w:val="006A56EA"/>
    <w:rsid w:val="006C7A80"/>
    <w:rsid w:val="006D7A38"/>
    <w:rsid w:val="006E4B8F"/>
    <w:rsid w:val="0070709A"/>
    <w:rsid w:val="007159BC"/>
    <w:rsid w:val="007C1B0D"/>
    <w:rsid w:val="008464B8"/>
    <w:rsid w:val="00851DBF"/>
    <w:rsid w:val="008771DF"/>
    <w:rsid w:val="008F573C"/>
    <w:rsid w:val="00914645"/>
    <w:rsid w:val="00955C75"/>
    <w:rsid w:val="00957A67"/>
    <w:rsid w:val="009A363F"/>
    <w:rsid w:val="009D7459"/>
    <w:rsid w:val="009E1F57"/>
    <w:rsid w:val="009E4077"/>
    <w:rsid w:val="00A36803"/>
    <w:rsid w:val="00A47A72"/>
    <w:rsid w:val="00A657A1"/>
    <w:rsid w:val="00AA14BC"/>
    <w:rsid w:val="00AC5CA9"/>
    <w:rsid w:val="00AD030E"/>
    <w:rsid w:val="00AD27CC"/>
    <w:rsid w:val="00AE6E59"/>
    <w:rsid w:val="00AF342A"/>
    <w:rsid w:val="00B3208C"/>
    <w:rsid w:val="00B438AD"/>
    <w:rsid w:val="00B52238"/>
    <w:rsid w:val="00B71AC6"/>
    <w:rsid w:val="00B71D69"/>
    <w:rsid w:val="00B847C0"/>
    <w:rsid w:val="00BB2139"/>
    <w:rsid w:val="00C1593E"/>
    <w:rsid w:val="00C24DC3"/>
    <w:rsid w:val="00C25329"/>
    <w:rsid w:val="00CB64C1"/>
    <w:rsid w:val="00CC1EA3"/>
    <w:rsid w:val="00CF1A38"/>
    <w:rsid w:val="00CF4E61"/>
    <w:rsid w:val="00D203F9"/>
    <w:rsid w:val="00D51AA5"/>
    <w:rsid w:val="00D61DDD"/>
    <w:rsid w:val="00D647A0"/>
    <w:rsid w:val="00D71CFB"/>
    <w:rsid w:val="00D86A8C"/>
    <w:rsid w:val="00D871B4"/>
    <w:rsid w:val="00DE1D22"/>
    <w:rsid w:val="00E31CB0"/>
    <w:rsid w:val="00E4082D"/>
    <w:rsid w:val="00E42752"/>
    <w:rsid w:val="00E60902"/>
    <w:rsid w:val="00EC3985"/>
    <w:rsid w:val="00EE7271"/>
    <w:rsid w:val="00EF481F"/>
    <w:rsid w:val="00F30C29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2020-10-26T12:41:00Z</dcterms:created>
  <dcterms:modified xsi:type="dcterms:W3CDTF">2021-10-27T07:52:00Z</dcterms:modified>
</cp:coreProperties>
</file>